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73" w:rsidRDefault="00C143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142" w:hanging="3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FF0000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59CBB856" wp14:editId="776BAF74">
            <wp:simplePos x="0" y="0"/>
            <wp:positionH relativeFrom="column">
              <wp:posOffset>408940</wp:posOffset>
            </wp:positionH>
            <wp:positionV relativeFrom="paragraph">
              <wp:posOffset>27989</wp:posOffset>
            </wp:positionV>
            <wp:extent cx="6235700" cy="851801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is cia final (1)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9" t="1824" r="7100" b="89641"/>
                    <a:stretch/>
                  </pic:blipFill>
                  <pic:spPr bwMode="auto">
                    <a:xfrm>
                      <a:off x="0" y="0"/>
                      <a:ext cx="6235700" cy="8518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431B" w:rsidRDefault="00C1431B" w:rsidP="004A28B5">
      <w:pPr>
        <w:pBdr>
          <w:top w:val="nil"/>
          <w:left w:val="nil"/>
          <w:bottom w:val="nil"/>
          <w:right w:val="nil"/>
          <w:between w:val="nil"/>
        </w:pBdr>
        <w:tabs>
          <w:tab w:val="center" w:pos="5526"/>
        </w:tabs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C1431B" w:rsidRDefault="00C1431B" w:rsidP="004A28B5">
      <w:pPr>
        <w:pBdr>
          <w:top w:val="nil"/>
          <w:left w:val="nil"/>
          <w:bottom w:val="nil"/>
          <w:right w:val="nil"/>
          <w:between w:val="nil"/>
        </w:pBdr>
        <w:tabs>
          <w:tab w:val="center" w:pos="5526"/>
        </w:tabs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C1431B" w:rsidRDefault="00C1431B" w:rsidP="004A28B5">
      <w:pPr>
        <w:pBdr>
          <w:top w:val="nil"/>
          <w:left w:val="nil"/>
          <w:bottom w:val="nil"/>
          <w:right w:val="nil"/>
          <w:between w:val="nil"/>
        </w:pBdr>
        <w:tabs>
          <w:tab w:val="center" w:pos="5526"/>
        </w:tabs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5E6073" w:rsidRDefault="009D7B2E" w:rsidP="004A28B5">
      <w:pPr>
        <w:pBdr>
          <w:top w:val="nil"/>
          <w:left w:val="nil"/>
          <w:bottom w:val="nil"/>
          <w:right w:val="nil"/>
          <w:between w:val="nil"/>
        </w:pBdr>
        <w:tabs>
          <w:tab w:val="center" w:pos="5526"/>
        </w:tabs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69215</wp:posOffset>
                </wp:positionV>
                <wp:extent cx="7004050" cy="12700"/>
                <wp:effectExtent l="0" t="0" r="29210" b="215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4050" cy="127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9847C4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5pt,5.45pt" to="553.6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" strokecolor="black [3040]" strokeweight="1pt"/>
            </w:pict>
          </mc:Fallback>
        </mc:AlternateContent>
      </w:r>
      <w:r w:rsidR="004245A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1E123D7" wp14:editId="0528AA74">
                <wp:simplePos x="0" y="0"/>
                <wp:positionH relativeFrom="column">
                  <wp:posOffset>12701</wp:posOffset>
                </wp:positionH>
                <wp:positionV relativeFrom="paragraph">
                  <wp:posOffset>63500</wp:posOffset>
                </wp:positionV>
                <wp:extent cx="635" cy="12700"/>
                <wp:effectExtent l="0" t="0" r="0" b="0"/>
                <wp:wrapNone/>
                <wp:docPr id="1029" name="Straight Arrow Connector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60803" y="3779683"/>
                          <a:ext cx="6970395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6D30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29" o:spid="_x0000_s1026" type="#_x0000_t32" style="position:absolute;margin-left:1pt;margin-top:5pt;width:.0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">
                <v:stroke joinstyle="miter"/>
              </v:shape>
            </w:pict>
          </mc:Fallback>
        </mc:AlternateContent>
      </w:r>
    </w:p>
    <w:p w:rsidR="005E6073" w:rsidRDefault="005E6073" w:rsidP="00D745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E6073" w:rsidRDefault="004245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vertAlign w:val="superscript"/>
        </w:rPr>
        <w:t xml:space="preserve">rd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International Conference „</w:t>
      </w: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 xml:space="preserve">Communication in Action: </w:t>
      </w:r>
    </w:p>
    <w:p w:rsidR="005E6073" w:rsidRDefault="004245A2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1" w:hanging="3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>From Theory to Practice and Back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”</w:t>
      </w:r>
    </w:p>
    <w:p w:rsidR="005E6073" w:rsidRDefault="004245A2">
      <w:pPr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The Impact of Technological Advancement on Communication: Updating Theory and Practice         </w:t>
      </w:r>
    </w:p>
    <w:p w:rsidR="005E6073" w:rsidRDefault="004245A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9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90"/>
          <w:sz w:val="24"/>
          <w:szCs w:val="24"/>
        </w:rPr>
        <w:t>9-11</w:t>
      </w:r>
      <w:r>
        <w:rPr>
          <w:rFonts w:ascii="Times New Roman" w:eastAsia="Times New Roman" w:hAnsi="Times New Roman" w:cs="Times New Roman"/>
          <w:b/>
          <w:color w:val="00009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000090"/>
          <w:sz w:val="24"/>
          <w:szCs w:val="24"/>
        </w:rPr>
        <w:t xml:space="preserve"> November 2023, Iasi, Romania</w:t>
      </w:r>
    </w:p>
    <w:p w:rsidR="005E6073" w:rsidRDefault="005E6073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073" w:rsidRDefault="004245A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TITLE</w:t>
      </w:r>
    </w:p>
    <w:p w:rsidR="005E6073" w:rsidRDefault="005E6073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073" w:rsidRDefault="004245A2">
      <w:pPr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Surname, name, Academic title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6073" w:rsidRDefault="004245A2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Abstract</w:t>
      </w:r>
      <w:r>
        <w:rPr>
          <w:rFonts w:ascii="Times New Roman" w:eastAsia="Times New Roman" w:hAnsi="Times New Roman" w:cs="Times New Roman"/>
          <w:sz w:val="24"/>
          <w:szCs w:val="24"/>
        </w:rPr>
        <w:t>: (200-300 words)</w:t>
      </w:r>
    </w:p>
    <w:p w:rsidR="005E6073" w:rsidRDefault="004245A2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D3B28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bookmarkStart w:id="1" w:name="_GoBack"/>
      <w:bookmarkEnd w:id="1"/>
    </w:p>
    <w:p w:rsidR="005E6073" w:rsidRDefault="005E6073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5E6073" w:rsidRDefault="004245A2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Keywords</w:t>
      </w:r>
      <w:r>
        <w:rPr>
          <w:rFonts w:ascii="Times New Roman" w:eastAsia="Times New Roman" w:hAnsi="Times New Roman" w:cs="Times New Roman"/>
          <w:sz w:val="24"/>
          <w:szCs w:val="24"/>
        </w:rPr>
        <w:t>: (5-7)</w:t>
      </w:r>
    </w:p>
    <w:p w:rsidR="005E6073" w:rsidRDefault="004245A2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5E6073" w:rsidRDefault="004245A2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5E6073" w:rsidRDefault="005E6073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5E6073" w:rsidRDefault="004245A2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Section (1 - Semiotics, rhetoric, and discourse theories, 2 - Journalism and media studies, 3 - Public relations, and 4 - Advertising)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6073" w:rsidRDefault="004245A2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5E6073" w:rsidRDefault="00740D3F" w:rsidP="00740D3F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A6DB8" wp14:editId="23E0162B">
                <wp:simplePos x="0" y="0"/>
                <wp:positionH relativeFrom="column">
                  <wp:posOffset>26768</wp:posOffset>
                </wp:positionH>
                <wp:positionV relativeFrom="paragraph">
                  <wp:posOffset>384029</wp:posOffset>
                </wp:positionV>
                <wp:extent cx="2772000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2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52593E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pt,30.25pt" to="220.3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" strokecolor="black [3040]" strokeweight=".5pt"/>
            </w:pict>
          </mc:Fallback>
        </mc:AlternateContent>
      </w:r>
      <w:r w:rsidR="004245A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sectPr w:rsidR="005E6073" w:rsidSect="00C143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-284" w:right="616" w:bottom="284" w:left="567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CC4" w:rsidRDefault="005B2CC4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5B2CC4" w:rsidRDefault="005B2CC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31B" w:rsidRDefault="00C1431B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31B" w:rsidRDefault="00C1431B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31B" w:rsidRDefault="00C1431B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CC4" w:rsidRDefault="005B2CC4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5B2CC4" w:rsidRDefault="005B2CC4">
      <w:pPr>
        <w:spacing w:after="0" w:line="240" w:lineRule="auto"/>
        <w:ind w:left="0" w:hanging="2"/>
      </w:pPr>
      <w:r>
        <w:continuationSeparator/>
      </w:r>
    </w:p>
  </w:footnote>
  <w:footnote w:id="1">
    <w:p w:rsidR="005E6073" w:rsidRDefault="004245A2">
      <w:pPr>
        <w:spacing w:after="0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Style w:val="FootnoteReference"/>
        </w:rPr>
        <w:footnoteRef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Institution / organization, address; e-mail, phone</w:t>
      </w:r>
    </w:p>
    <w:p w:rsidR="005E6073" w:rsidRDefault="004245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i/>
          <w:color w:val="000000"/>
        </w:rPr>
        <w:t>Note: If you want to submit a panel proposal, please send it by email to Daniel-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Rareș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OBADĂ, email: </w:t>
      </w:r>
      <w:hyperlink r:id="rId1">
        <w:r>
          <w:rPr>
            <w:rFonts w:ascii="Times New Roman" w:eastAsia="Times New Roman" w:hAnsi="Times New Roman" w:cs="Times New Roman"/>
            <w:color w:val="0563C1"/>
            <w:u w:val="single"/>
          </w:rPr>
          <w:t>daniel.obada@uaic.ro</w:t>
        </w:r>
      </w:hyperlink>
      <w:r>
        <w:rPr>
          <w:rFonts w:ascii="Times New Roman" w:eastAsia="Times New Roman" w:hAnsi="Times New Roman" w:cs="Times New Roman"/>
          <w:i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Acceptance of a paper implies that at least one of the authors must attend onsite to the conference and present the paper.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31B" w:rsidRDefault="00C1431B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073" w:rsidRDefault="005E607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5E6073" w:rsidRDefault="005E607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31B" w:rsidRDefault="00C1431B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73"/>
    <w:rsid w:val="000D3B28"/>
    <w:rsid w:val="000E76E2"/>
    <w:rsid w:val="00114D09"/>
    <w:rsid w:val="00394444"/>
    <w:rsid w:val="004245A2"/>
    <w:rsid w:val="004A28B5"/>
    <w:rsid w:val="005B2CC4"/>
    <w:rsid w:val="005E6073"/>
    <w:rsid w:val="006C7A5E"/>
    <w:rsid w:val="00740D3F"/>
    <w:rsid w:val="007A6FC1"/>
    <w:rsid w:val="00971E26"/>
    <w:rsid w:val="009D7B2E"/>
    <w:rsid w:val="00C1115B"/>
    <w:rsid w:val="00C1431B"/>
    <w:rsid w:val="00D7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29434"/>
  <w15:docId w15:val="{9FB21F20-9472-4267-9978-D0FA01D4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libri Light" w:eastAsia="Yu Gothic Light" w:hAnsi="Calibri Light" w:cs="Times New Roman"/>
      <w:b/>
      <w:bCs/>
      <w:color w:val="4472C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lorfulList-Accent11">
    <w:name w:val="Colorful List - Accent 11"/>
    <w:basedOn w:val="Normal"/>
    <w:pPr>
      <w:ind w:left="720"/>
      <w:contextualSpacing/>
    </w:p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paragraph" w:customStyle="1" w:styleId="yiv0901262832msonormal">
    <w:name w:val="yiv0901262832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rPr>
      <w:rFonts w:ascii="Calibri Light" w:eastAsia="Yu Gothic Light" w:hAnsi="Calibri Light" w:cs="Times New Roman"/>
      <w:b/>
      <w:bCs/>
      <w:color w:val="4472C4"/>
      <w:w w:val="100"/>
      <w:position w:val="-1"/>
      <w:effect w:val="none"/>
      <w:vertAlign w:val="baseline"/>
      <w:cs w:val="0"/>
      <w:em w:val="none"/>
    </w:rPr>
  </w:style>
  <w:style w:type="character" w:styleId="FollowedHyperlink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FootnoteText">
    <w:name w:val="footnote text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daniel.obada@uaic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YbxpzILwfsxuTcsyAcN0qcm3Ag==">CgMxLjAyCGguZ2pkZ3hzOAByITE3bFZYdHkxNlphVi05V2Y3OGlISG00RnBXMWpSWko4eg==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Rareş Obadă</dc:creator>
  <cp:lastModifiedBy>Rareș OBADĂ</cp:lastModifiedBy>
  <cp:revision>31</cp:revision>
  <dcterms:created xsi:type="dcterms:W3CDTF">2023-09-22T08:55:00Z</dcterms:created>
  <dcterms:modified xsi:type="dcterms:W3CDTF">2023-10-12T08:23:00Z</dcterms:modified>
</cp:coreProperties>
</file>