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A46F8D" w:rsidRPr="00226134" w14:paraId="342FACA1" w14:textId="77777777" w:rsidTr="00A46F8D">
        <w:trPr>
          <w:trHeight w:val="964"/>
        </w:trPr>
        <w:tc>
          <w:tcPr>
            <w:tcW w:w="1030" w:type="dxa"/>
            <w:gridSpan w:val="2"/>
            <w:tcBorders>
              <w:bottom w:val="double" w:sz="6" w:space="0" w:color="auto"/>
            </w:tcBorders>
            <w:shd w:val="clear" w:color="auto" w:fill="auto"/>
            <w:vAlign w:val="center"/>
          </w:tcPr>
          <w:p w14:paraId="42B1FB14" w14:textId="77777777" w:rsidR="00A46F8D" w:rsidRPr="00226134" w:rsidRDefault="00A46F8D"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bottom w:val="double" w:sz="6" w:space="0" w:color="auto"/>
            </w:tcBorders>
            <w:shd w:val="clear" w:color="auto" w:fill="auto"/>
            <w:noWrap/>
            <w:vAlign w:val="center"/>
          </w:tcPr>
          <w:p w14:paraId="4D00D3CC" w14:textId="77777777" w:rsidR="00A46F8D" w:rsidRDefault="00A46F8D" w:rsidP="00EA1BFE">
            <w:pPr>
              <w:spacing w:after="0" w:line="240" w:lineRule="auto"/>
              <w:jc w:val="center"/>
              <w:rPr>
                <w:rFonts w:ascii="Calibri" w:eastAsia="Times New Roman" w:hAnsi="Calibri" w:cs="Times New Roman"/>
                <w:b/>
                <w:bCs/>
                <w:color w:val="000000"/>
                <w:sz w:val="16"/>
                <w:szCs w:val="16"/>
                <w:lang w:val="en-GB" w:eastAsia="en-GB"/>
              </w:rPr>
            </w:pPr>
          </w:p>
          <w:p w14:paraId="2895BD82" w14:textId="77777777"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13A15371" w14:textId="77777777"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180B5F4F" w14:textId="77777777"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378A2BD4" w14:textId="52DFB700"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40FA17B1" w14:textId="05CAA258" w:rsidR="007926E8" w:rsidRPr="00226134" w:rsidRDefault="007926E8" w:rsidP="007926E8">
            <w:pPr>
              <w:spacing w:after="0" w:line="240" w:lineRule="auto"/>
              <w:rPr>
                <w:rFonts w:ascii="Calibri" w:eastAsia="Times New Roman" w:hAnsi="Calibri" w:cs="Times New Roman"/>
                <w:b/>
                <w:bCs/>
                <w:color w:val="000000"/>
                <w:sz w:val="16"/>
                <w:szCs w:val="16"/>
                <w:lang w:val="en-GB" w:eastAsia="en-GB"/>
              </w:rPr>
            </w:pPr>
          </w:p>
        </w:tc>
        <w:tc>
          <w:tcPr>
            <w:tcW w:w="1134" w:type="dxa"/>
            <w:tcBorders>
              <w:bottom w:val="double" w:sz="6" w:space="0" w:color="auto"/>
            </w:tcBorders>
            <w:shd w:val="clear" w:color="auto" w:fill="auto"/>
            <w:noWrap/>
            <w:vAlign w:val="center"/>
          </w:tcPr>
          <w:p w14:paraId="556BAA94" w14:textId="77777777" w:rsidR="00A46F8D" w:rsidRPr="00226134" w:rsidRDefault="00A46F8D" w:rsidP="00EA1BFE">
            <w:pPr>
              <w:spacing w:after="0" w:line="240" w:lineRule="auto"/>
              <w:jc w:val="center"/>
              <w:rPr>
                <w:rFonts w:ascii="Calibri" w:eastAsia="Times New Roman" w:hAnsi="Calibri" w:cs="Times New Roman"/>
                <w:b/>
                <w:bCs/>
                <w:color w:val="000000"/>
                <w:sz w:val="16"/>
                <w:szCs w:val="16"/>
                <w:lang w:val="en-GB" w:eastAsia="en-GB"/>
              </w:rPr>
            </w:pPr>
          </w:p>
        </w:tc>
        <w:tc>
          <w:tcPr>
            <w:tcW w:w="1211" w:type="dxa"/>
            <w:gridSpan w:val="2"/>
            <w:tcBorders>
              <w:bottom w:val="double" w:sz="6" w:space="0" w:color="auto"/>
            </w:tcBorders>
            <w:shd w:val="clear" w:color="auto" w:fill="auto"/>
            <w:vAlign w:val="center"/>
          </w:tcPr>
          <w:p w14:paraId="1E7BE255" w14:textId="77777777" w:rsidR="00A46F8D" w:rsidRPr="00226134"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c>
          <w:tcPr>
            <w:tcW w:w="1087" w:type="dxa"/>
            <w:gridSpan w:val="2"/>
            <w:tcBorders>
              <w:bottom w:val="double" w:sz="6" w:space="0" w:color="auto"/>
            </w:tcBorders>
            <w:shd w:val="clear" w:color="auto" w:fill="auto"/>
            <w:vAlign w:val="center"/>
          </w:tcPr>
          <w:p w14:paraId="11A6A64E" w14:textId="77777777" w:rsidR="00A46F8D" w:rsidRPr="00226134"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c>
          <w:tcPr>
            <w:tcW w:w="1251" w:type="dxa"/>
            <w:gridSpan w:val="2"/>
            <w:tcBorders>
              <w:bottom w:val="double" w:sz="6" w:space="0" w:color="auto"/>
            </w:tcBorders>
            <w:shd w:val="clear" w:color="auto" w:fill="auto"/>
            <w:vAlign w:val="center"/>
          </w:tcPr>
          <w:p w14:paraId="4146C67E" w14:textId="77777777" w:rsidR="00A46F8D" w:rsidRPr="006D21B0" w:rsidRDefault="00A46F8D" w:rsidP="002041CE">
            <w:pPr>
              <w:spacing w:after="0" w:line="240" w:lineRule="auto"/>
              <w:jc w:val="center"/>
              <w:rPr>
                <w:rFonts w:ascii="Calibri" w:eastAsia="Times New Roman" w:hAnsi="Calibri" w:cs="Times New Roman"/>
                <w:b/>
                <w:bCs/>
                <w:color w:val="000000"/>
                <w:sz w:val="16"/>
                <w:szCs w:val="16"/>
                <w:lang w:val="en-GB" w:eastAsia="en-GB"/>
              </w:rPr>
            </w:pPr>
          </w:p>
        </w:tc>
        <w:tc>
          <w:tcPr>
            <w:tcW w:w="2229" w:type="dxa"/>
            <w:gridSpan w:val="2"/>
            <w:tcBorders>
              <w:bottom w:val="double" w:sz="6" w:space="0" w:color="auto"/>
            </w:tcBorders>
            <w:shd w:val="clear" w:color="auto" w:fill="auto"/>
            <w:vAlign w:val="center"/>
          </w:tcPr>
          <w:p w14:paraId="5339A68A" w14:textId="77777777" w:rsidR="00A46F8D" w:rsidRPr="00226134"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c>
          <w:tcPr>
            <w:tcW w:w="1953" w:type="dxa"/>
            <w:gridSpan w:val="2"/>
            <w:tcBorders>
              <w:bottom w:val="double" w:sz="6" w:space="0" w:color="auto"/>
            </w:tcBorders>
            <w:shd w:val="clear" w:color="auto" w:fill="auto"/>
            <w:noWrap/>
            <w:vAlign w:val="center"/>
          </w:tcPr>
          <w:p w14:paraId="65B6E302" w14:textId="77777777" w:rsidR="00A46F8D"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r>
      <w:tr w:rsidR="003F01D8" w:rsidRPr="00226134" w14:paraId="342E8110" w14:textId="77777777" w:rsidTr="00A46F8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F66A54" w:rsidRPr="00A854D6" w:rsidRDefault="00F66A54"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3FEB635F" w:rsidR="00F66A54" w:rsidRPr="00A854D6" w:rsidRDefault="001A3EE0" w:rsidP="001A3EE0">
            <w:pPr>
              <w:spacing w:after="0" w:line="240" w:lineRule="auto"/>
              <w:jc w:val="center"/>
              <w:rPr>
                <w:rFonts w:ascii="Calibri" w:eastAsia="Times New Roman" w:hAnsi="Calibri" w:cs="Times New Roman"/>
                <w:b/>
                <w:bCs/>
                <w:color w:val="000000"/>
                <w:sz w:val="16"/>
                <w:szCs w:val="16"/>
                <w:lang w:val="en-GB" w:eastAsia="en-GB"/>
              </w:rPr>
            </w:pPr>
            <w:r w:rsidRPr="00495FD9">
              <w:rPr>
                <w:rFonts w:ascii="Calibri" w:eastAsia="Times New Roman" w:hAnsi="Calibri" w:cs="Times New Roman"/>
                <w:color w:val="000000"/>
                <w:sz w:val="16"/>
                <w:szCs w:val="16"/>
                <w:lang w:val="en-US" w:eastAsia="en-GB"/>
              </w:rPr>
              <w:t>Alexandru Ioan Cuza University of Iasi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18BB596" w:rsidR="00F66A54" w:rsidRPr="00B343CD" w:rsidRDefault="001A3E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7770C23" w:rsidR="00F66A54" w:rsidRPr="00B343CD" w:rsidRDefault="001A3EE0" w:rsidP="0084264F">
            <w:pPr>
              <w:spacing w:after="0" w:line="240" w:lineRule="auto"/>
              <w:jc w:val="center"/>
              <w:rPr>
                <w:rFonts w:ascii="Calibri" w:eastAsia="Times New Roman" w:hAnsi="Calibri" w:cs="Times New Roman"/>
                <w:color w:val="000000"/>
                <w:sz w:val="16"/>
                <w:szCs w:val="16"/>
                <w:lang w:val="fr-BE" w:eastAsia="en-GB"/>
              </w:rPr>
            </w:pPr>
            <w:r w:rsidRPr="004E3E0E">
              <w:rPr>
                <w:rFonts w:ascii="Calibri" w:eastAsia="Times New Roman" w:hAnsi="Calibri" w:cs="Times New Roman"/>
                <w:color w:val="000000"/>
                <w:sz w:val="16"/>
                <w:szCs w:val="16"/>
                <w:lang w:val="en-GB" w:eastAsia="en-GB"/>
              </w:rPr>
              <w:t>Bd. Carol I, No.11, 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2116B663" w:rsidR="00F66A54" w:rsidRPr="00B343CD" w:rsidRDefault="001A3E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A854D6" w:rsidRPr="00566F1D" w14:paraId="6ECE7AE6" w14:textId="77777777" w:rsidTr="00A854D6">
        <w:trPr>
          <w:trHeight w:val="105"/>
        </w:trPr>
        <w:tc>
          <w:tcPr>
            <w:tcW w:w="1030" w:type="dxa"/>
            <w:gridSpan w:val="2"/>
            <w:vMerge w:val="restart"/>
            <w:tcBorders>
              <w:top w:val="double" w:sz="4" w:space="0" w:color="auto"/>
              <w:left w:val="double" w:sz="6" w:space="0" w:color="auto"/>
              <w:right w:val="double" w:sz="6" w:space="0" w:color="auto"/>
            </w:tcBorders>
            <w:shd w:val="clear" w:color="auto" w:fill="auto"/>
            <w:vAlign w:val="center"/>
          </w:tcPr>
          <w:p w14:paraId="56A3C058" w14:textId="77777777" w:rsidR="0064263E" w:rsidRDefault="00A854D6" w:rsidP="00A854D6">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E24D35">
              <w:rPr>
                <w:rFonts w:ascii="Calibri" w:eastAsia="Times New Roman" w:hAnsi="Calibri" w:cs="Times New Roman"/>
                <w:b/>
                <w:bCs/>
                <w:color w:val="000000"/>
                <w:sz w:val="16"/>
                <w:szCs w:val="16"/>
                <w:highlight w:val="yellow"/>
                <w:lang w:val="en-GB" w:eastAsia="en-GB"/>
              </w:rPr>
              <w:t xml:space="preserve">Sending Institution </w:t>
            </w:r>
          </w:p>
          <w:p w14:paraId="78982B48" w14:textId="4BAC05F1" w:rsidR="00A854D6" w:rsidRPr="00A854D6" w:rsidRDefault="00A854D6" w:rsidP="00544F85">
            <w:pPr>
              <w:spacing w:after="0" w:line="240" w:lineRule="auto"/>
              <w:ind w:left="-42"/>
              <w:jc w:val="center"/>
              <w:rPr>
                <w:rFonts w:ascii="Calibri" w:eastAsia="Times New Roman" w:hAnsi="Calibri" w:cs="Times New Roman"/>
                <w:b/>
                <w:bCs/>
                <w:color w:val="000000"/>
                <w:sz w:val="16"/>
                <w:szCs w:val="16"/>
                <w:lang w:val="en-GB" w:eastAsia="en-GB"/>
              </w:rPr>
            </w:pPr>
            <w:r w:rsidRPr="0064263E">
              <w:rPr>
                <w:rFonts w:ascii="Calibri" w:eastAsia="Times New Roman" w:hAnsi="Calibri" w:cs="Times New Roman"/>
                <w:b/>
                <w:bCs/>
                <w:color w:val="000000"/>
                <w:sz w:val="14"/>
                <w:szCs w:val="16"/>
                <w:highlight w:val="yellow"/>
                <w:lang w:val="en-GB" w:eastAsia="en-GB"/>
              </w:rPr>
              <w:t>(only for incoming mobility)</w:t>
            </w: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77777777" w:rsidR="00A854D6"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EF163D"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EF163D"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7C5A1D" w:rsidRDefault="00A854D6" w:rsidP="00A854D6">
            <w:pPr>
              <w:spacing w:after="0" w:line="240" w:lineRule="auto"/>
              <w:jc w:val="center"/>
              <w:rPr>
                <w:rFonts w:ascii="Verdana" w:eastAsia="Times New Roman" w:hAnsi="Verdana" w:cs="Times New Roman"/>
                <w:b/>
                <w:color w:val="002060"/>
                <w:lang w:val="en-GB" w:eastAsia="en-GB"/>
              </w:rPr>
            </w:pPr>
            <w:r w:rsidRPr="007C5A1D">
              <w:rPr>
                <w:rFonts w:ascii="Verdana" w:eastAsia="Times New Roman" w:hAnsi="Verdana" w:cs="Times New Roman"/>
                <w:b/>
                <w:color w:val="002060"/>
                <w:sz w:val="28"/>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41D7FC68" w:rsidR="008921A7" w:rsidRPr="00226134" w:rsidRDefault="00EF163D" w:rsidP="008921A7">
      <w:pPr>
        <w:spacing w:after="0" w:line="240" w:lineRule="auto"/>
        <w:rPr>
          <w:rFonts w:ascii="Calibri" w:eastAsia="Times New Roman" w:hAnsi="Calibri" w:cs="Times New Roman"/>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margin-left:118.65pt;margin-top:-573.05pt;width:316.6pt;height:68.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680C5D25"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68E959B9" w14:textId="07446925" w:rsidR="007926E8" w:rsidRDefault="007926E8" w:rsidP="007926E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66827021" w14:textId="77777777" w:rsidR="007926E8" w:rsidRDefault="007926E8" w:rsidP="007926E8">
                  <w:pPr>
                    <w:spacing w:after="120" w:line="240" w:lineRule="auto"/>
                    <w:ind w:right="28"/>
                    <w:jc w:val="center"/>
                    <w:rPr>
                      <w:rFonts w:ascii="Verdana" w:eastAsia="Times New Roman" w:hAnsi="Verdana" w:cs="Arial"/>
                      <w:b/>
                      <w:color w:val="002060"/>
                      <w:sz w:val="28"/>
                      <w:szCs w:val="36"/>
                      <w:lang w:val="en-GB"/>
                    </w:rPr>
                  </w:pPr>
                </w:p>
                <w:p w14:paraId="3D5E4C1A" w14:textId="77777777" w:rsidR="007926E8" w:rsidRPr="00687C4A" w:rsidRDefault="007926E8" w:rsidP="00687C4A">
                  <w:pPr>
                    <w:spacing w:after="120" w:line="240" w:lineRule="auto"/>
                    <w:ind w:right="28"/>
                    <w:jc w:val="center"/>
                    <w:rPr>
                      <w:rFonts w:ascii="Verdana" w:eastAsia="Times New Roman" w:hAnsi="Verdana" w:cs="Arial"/>
                      <w:b/>
                      <w:color w:val="002060"/>
                      <w:sz w:val="28"/>
                      <w:szCs w:val="36"/>
                      <w:lang w:val="en-GB"/>
                    </w:rPr>
                  </w:pP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0E08B59A"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t>
            </w:r>
            <w:r w:rsidR="00264241">
              <w:rPr>
                <w:rFonts w:eastAsia="Times New Roman" w:cstheme="minorHAnsi"/>
                <w:color w:val="000000"/>
                <w:sz w:val="16"/>
                <w:szCs w:val="16"/>
                <w:lang w:val="en-GB" w:eastAsia="en-GB"/>
              </w:rPr>
              <w:t>(</w:t>
            </w:r>
            <w:r w:rsidR="00264241" w:rsidRPr="00264241">
              <w:rPr>
                <w:rFonts w:eastAsia="Times New Roman" w:cstheme="minorHAnsi"/>
                <w:color w:val="000000"/>
                <w:sz w:val="16"/>
                <w:szCs w:val="16"/>
                <w:highlight w:val="yellow"/>
                <w:lang w:val="en-GB" w:eastAsia="en-GB"/>
              </w:rPr>
              <w:t>and the sending institution if different from the beneficiary institution for incoming mobility</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72FF9621" w:rsidR="00264241" w:rsidRPr="00264241" w:rsidRDefault="00264241" w:rsidP="006A264B">
            <w:pPr>
              <w:spacing w:after="0" w:line="240" w:lineRule="auto"/>
              <w:rPr>
                <w:rFonts w:eastAsia="Times New Roman" w:cstheme="minorHAnsi"/>
                <w:color w:val="000000"/>
                <w:sz w:val="16"/>
                <w:szCs w:val="16"/>
                <w:lang w:val="en-IE" w:eastAsia="en-GB"/>
              </w:rPr>
            </w:pPr>
            <w:r w:rsidRPr="00B230A1">
              <w:rPr>
                <w:rFonts w:eastAsia="Times New Roman" w:cstheme="minorHAnsi"/>
                <w:color w:val="000000"/>
                <w:sz w:val="16"/>
                <w:szCs w:val="16"/>
                <w:highlight w:val="yellow"/>
                <w:lang w:val="en-IE" w:eastAsia="en-GB"/>
              </w:rPr>
              <w:t xml:space="preserve">Responsible </w:t>
            </w:r>
            <w:r w:rsidR="00B230A1" w:rsidRPr="00B230A1">
              <w:rPr>
                <w:rFonts w:eastAsia="Times New Roman" w:cstheme="minorHAnsi"/>
                <w:color w:val="000000"/>
                <w:sz w:val="16"/>
                <w:szCs w:val="16"/>
                <w:highlight w:val="yellow"/>
                <w:lang w:val="en-IE" w:eastAsia="en-GB"/>
              </w:rPr>
              <w:t>person a</w:t>
            </w:r>
            <w:r w:rsidRPr="00B230A1">
              <w:rPr>
                <w:rFonts w:eastAsia="Times New Roman" w:cstheme="minorHAnsi"/>
                <w:color w:val="000000"/>
                <w:sz w:val="16"/>
                <w:szCs w:val="16"/>
                <w:highlight w:val="yellow"/>
                <w:lang w:val="en-IE" w:eastAsia="en-GB"/>
              </w:rPr>
              <w:t xml:space="preserve">t the sending institution </w:t>
            </w:r>
            <w:r w:rsidR="00B230A1" w:rsidRPr="00B230A1">
              <w:rPr>
                <w:rFonts w:eastAsia="Times New Roman" w:cstheme="minorHAnsi"/>
                <w:color w:val="000000"/>
                <w:sz w:val="16"/>
                <w:szCs w:val="16"/>
                <w:highlight w:val="yellow"/>
                <w:lang w:val="en-IE" w:eastAsia="en-GB"/>
              </w:rPr>
              <w:t>(</w:t>
            </w:r>
            <w:r w:rsidRPr="00B230A1">
              <w:rPr>
                <w:rFonts w:eastAsia="Times New Roman" w:cstheme="minorHAnsi"/>
                <w:color w:val="000000"/>
                <w:sz w:val="16"/>
                <w:szCs w:val="16"/>
                <w:highlight w:val="yellow"/>
                <w:lang w:val="en-IE" w:eastAsia="en-GB"/>
              </w:rPr>
              <w:t>if different t</w:t>
            </w:r>
            <w:r w:rsidR="00B230A1" w:rsidRPr="00B230A1">
              <w:rPr>
                <w:rFonts w:eastAsia="Times New Roman" w:cstheme="minorHAnsi"/>
                <w:color w:val="000000"/>
                <w:sz w:val="16"/>
                <w:szCs w:val="16"/>
                <w:highlight w:val="yellow"/>
                <w:lang w:val="en-IE" w:eastAsia="en-GB"/>
              </w:rPr>
              <w:t>han the beneficiary institution, only for incoming mobility)</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4F3E68F" w14:textId="77777777" w:rsidR="006F4618" w:rsidRDefault="006F4618" w:rsidP="000D0ADC">
      <w:pPr>
        <w:spacing w:after="0"/>
        <w:jc w:val="center"/>
        <w:rPr>
          <w:b/>
          <w:lang w:val="en-GB"/>
        </w:rPr>
      </w:pPr>
    </w:p>
    <w:p w14:paraId="0BE0C04A" w14:textId="77777777" w:rsidR="000D0ADC" w:rsidRPr="007C5A1D" w:rsidRDefault="000D0ADC" w:rsidP="00F470CC">
      <w:pPr>
        <w:spacing w:after="0"/>
        <w:jc w:val="center"/>
        <w:rPr>
          <w:rFonts w:ascii="Verdana" w:hAnsi="Verdana"/>
          <w:b/>
          <w:color w:val="002060"/>
          <w:sz w:val="28"/>
          <w:lang w:val="en-GB"/>
        </w:rPr>
      </w:pPr>
      <w:r w:rsidRPr="007C5A1D">
        <w:rPr>
          <w:rFonts w:ascii="Verdana" w:hAnsi="Verdana"/>
          <w:b/>
          <w:color w:val="002060"/>
          <w:sz w:val="28"/>
          <w:lang w:val="en-GB"/>
        </w:rPr>
        <w:t xml:space="preserve">During </w:t>
      </w:r>
      <w:r w:rsidR="00F94524" w:rsidRPr="007C5A1D">
        <w:rPr>
          <w:rFonts w:ascii="Verdana" w:hAnsi="Verdana"/>
          <w:b/>
          <w:color w:val="002060"/>
          <w:sz w:val="28"/>
          <w:lang w:val="en-GB"/>
        </w:rPr>
        <w:t xml:space="preserve">the </w:t>
      </w:r>
      <w:r w:rsidRPr="007C5A1D">
        <w:rPr>
          <w:rFonts w:ascii="Verdana" w:hAnsi="Verdana"/>
          <w:b/>
          <w:color w:val="002060"/>
          <w:sz w:val="28"/>
          <w:lang w:val="en-GB"/>
        </w:rPr>
        <w:t>Mob</w:t>
      </w:r>
      <w:bookmarkStart w:id="0" w:name="_GoBack"/>
      <w:bookmarkEnd w:id="0"/>
      <w:r w:rsidRPr="007C5A1D">
        <w:rPr>
          <w:rFonts w:ascii="Verdana" w:hAnsi="Verdana"/>
          <w:b/>
          <w:color w:val="002060"/>
          <w:sz w:val="28"/>
          <w:lang w:val="en-GB"/>
        </w:rPr>
        <w:t>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03438B">
            <w:pPr>
              <w:spacing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7926E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EB82FE3" w14:textId="0EA7F28E" w:rsidR="007926E8" w:rsidRDefault="007926E8" w:rsidP="007926E8">
            <w:pPr>
              <w:spacing w:after="0"/>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7926E8">
        <w:trPr>
          <w:trHeight w:val="125"/>
        </w:trPr>
        <w:tc>
          <w:tcPr>
            <w:tcW w:w="11056" w:type="dxa"/>
            <w:gridSpan w:val="3"/>
            <w:tcBorders>
              <w:top w:val="double" w:sz="6" w:space="0" w:color="auto"/>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084131CD" w14:textId="5E57BB17" w:rsidR="002017FF" w:rsidRPr="007C5A1D" w:rsidRDefault="002017FF" w:rsidP="00407C5F">
      <w:pPr>
        <w:spacing w:after="0"/>
        <w:jc w:val="center"/>
        <w:rPr>
          <w:rFonts w:ascii="Verdana" w:hAnsi="Verdana"/>
          <w:b/>
          <w:color w:val="002060"/>
          <w:sz w:val="28"/>
          <w:lang w:val="en-GB"/>
        </w:rPr>
      </w:pPr>
      <w:r w:rsidRPr="007C5A1D">
        <w:rPr>
          <w:rFonts w:ascii="Verdana" w:hAnsi="Verdana"/>
          <w:b/>
          <w:color w:val="002060"/>
          <w:sz w:val="28"/>
          <w:lang w:val="en-GB"/>
        </w:rPr>
        <w:lastRenderedPageBreak/>
        <w:t>After</w:t>
      </w:r>
      <w:r w:rsidR="00F94524" w:rsidRPr="007C5A1D">
        <w:rPr>
          <w:rFonts w:ascii="Verdana" w:hAnsi="Verdana"/>
          <w:b/>
          <w:color w:val="002060"/>
          <w:sz w:val="28"/>
          <w:lang w:val="en-GB"/>
        </w:rPr>
        <w:t xml:space="preserve"> the</w:t>
      </w:r>
      <w:r w:rsidRPr="007C5A1D">
        <w:rPr>
          <w:rFonts w:ascii="Verdana" w:hAnsi="Verdana"/>
          <w:b/>
          <w:color w:val="002060"/>
          <w:sz w:val="28"/>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391A0056" w:rsidR="00E503A3" w:rsidRDefault="00E503A3" w:rsidP="0062199B">
      <w:pPr>
        <w:rPr>
          <w:rFonts w:ascii="Verdana" w:hAnsi="Verdana"/>
          <w:b/>
          <w:color w:val="002060"/>
          <w:lang w:val="en-GB"/>
        </w:rPr>
      </w:pPr>
    </w:p>
    <w:sectPr w:rsidR="00E503A3" w:rsidSect="00CE571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5" w:bottom="425" w:left="232"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9DB8" w14:textId="77777777" w:rsidR="00EF163D" w:rsidRDefault="00EF163D" w:rsidP="00261299">
      <w:pPr>
        <w:spacing w:after="0" w:line="240" w:lineRule="auto"/>
      </w:pPr>
      <w:r>
        <w:separator/>
      </w:r>
    </w:p>
  </w:endnote>
  <w:endnote w:type="continuationSeparator" w:id="0">
    <w:p w14:paraId="309AB4A7" w14:textId="77777777" w:rsidR="00EF163D" w:rsidRDefault="00EF163D" w:rsidP="00261299">
      <w:pPr>
        <w:spacing w:after="0" w:line="240" w:lineRule="auto"/>
      </w:pPr>
      <w:r>
        <w:continuationSeparator/>
      </w:r>
    </w:p>
  </w:endnote>
  <w:endnote w:type="continuationNotice" w:id="1">
    <w:p w14:paraId="4352E2D7" w14:textId="77777777" w:rsidR="00EF163D" w:rsidRDefault="00EF163D">
      <w:pPr>
        <w:spacing w:after="0" w:line="240" w:lineRule="auto"/>
      </w:pPr>
    </w:p>
  </w:endnote>
  <w:endnote w:id="2">
    <w:p w14:paraId="52F9D488" w14:textId="5C3C186F" w:rsidR="00966650" w:rsidRDefault="00302F7C" w:rsidP="00C807EC">
      <w:pPr>
        <w:pStyle w:val="FootnoteText"/>
        <w:spacing w:before="120" w:after="120"/>
        <w:ind w:left="284" w:firstLine="0"/>
        <w:rPr>
          <w:rFonts w:asciiTheme="minorHAnsi" w:hAnsiTheme="minorHAnsi"/>
          <w:sz w:val="22"/>
          <w:szCs w:val="22"/>
          <w:lang w:val="en-GB"/>
        </w:rPr>
      </w:pPr>
      <w:r>
        <w:rPr>
          <w:rFonts w:asciiTheme="minorHAnsi" w:hAnsiTheme="minorHAnsi"/>
          <w:sz w:val="22"/>
          <w:szCs w:val="22"/>
          <w:lang w:val="en-GB"/>
        </w:rPr>
        <w:t>*</w:t>
      </w:r>
      <w:r w:rsidR="00966650">
        <w:rPr>
          <w:rFonts w:asciiTheme="minorHAnsi" w:hAnsiTheme="minorHAnsi"/>
          <w:sz w:val="22"/>
          <w:szCs w:val="22"/>
          <w:lang w:val="en-GB"/>
        </w:rPr>
        <w:t>In case the mobility combines studies</w:t>
      </w:r>
      <w:r w:rsidR="00966650" w:rsidRPr="00966650">
        <w:rPr>
          <w:rFonts w:asciiTheme="minorHAnsi" w:hAnsiTheme="minorHAnsi"/>
          <w:sz w:val="22"/>
          <w:szCs w:val="22"/>
          <w:lang w:val="en-GB"/>
        </w:rPr>
        <w:t xml:space="preserve"> and trai</w:t>
      </w:r>
      <w:r w:rsidR="00966650">
        <w:rPr>
          <w:rFonts w:asciiTheme="minorHAnsi" w:hAnsiTheme="minorHAnsi"/>
          <w:sz w:val="22"/>
          <w:szCs w:val="22"/>
          <w:lang w:val="en-GB"/>
        </w:rPr>
        <w:t>neeship</w:t>
      </w:r>
      <w:r w:rsidR="00966650" w:rsidRPr="00966650">
        <w:rPr>
          <w:rFonts w:asciiTheme="minorHAnsi" w:hAnsiTheme="minorHAnsi"/>
          <w:sz w:val="22"/>
          <w:szCs w:val="22"/>
          <w:lang w:val="en-GB"/>
        </w:rPr>
        <w:t xml:space="preserve">, the mobility agreement for </w:t>
      </w:r>
      <w:r w:rsidR="00966650">
        <w:rPr>
          <w:rFonts w:asciiTheme="minorHAnsi" w:hAnsiTheme="minorHAnsi"/>
          <w:sz w:val="22"/>
          <w:szCs w:val="22"/>
          <w:lang w:val="en-GB"/>
        </w:rPr>
        <w:t>studies</w:t>
      </w:r>
      <w:r w:rsidR="00966650"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EndnoteText"/>
        <w:rPr>
          <w:lang w:val="en-GB"/>
        </w:rPr>
      </w:pPr>
    </w:p>
  </w:endnote>
  <w:endnote w:id="12">
    <w:p w14:paraId="15576D26" w14:textId="77777777" w:rsidR="00A854D6" w:rsidRDefault="00A854D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EndnoteText"/>
        <w:ind w:left="284"/>
        <w:rPr>
          <w:lang w:val="en-GB"/>
        </w:rPr>
      </w:pPr>
    </w:p>
  </w:endnote>
  <w:endnote w:id="13">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4">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5739" w14:textId="77777777" w:rsidR="00CE571C" w:rsidRDefault="00CE57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47871"/>
      <w:docPartObj>
        <w:docPartGallery w:val="Page Numbers (Bottom of Page)"/>
        <w:docPartUnique/>
      </w:docPartObj>
    </w:sdtPr>
    <w:sdtEndPr>
      <w:rPr>
        <w:noProof/>
      </w:rPr>
    </w:sdtEndPr>
    <w:sdtContent>
      <w:p w14:paraId="66BF2CA6" w14:textId="58496B54" w:rsidR="00EF3842" w:rsidRDefault="002B5577">
        <w:pPr>
          <w:pStyle w:val="Footer"/>
          <w:jc w:val="center"/>
        </w:pPr>
        <w:r>
          <w:fldChar w:fldCharType="begin"/>
        </w:r>
        <w:r w:rsidR="00EF3842">
          <w:instrText xml:space="preserve"> PAGE   \* MERGEFORMAT </w:instrText>
        </w:r>
        <w:r>
          <w:fldChar w:fldCharType="separate"/>
        </w:r>
        <w:r w:rsidR="00542B1B">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953" w14:textId="77777777" w:rsidR="00CE571C" w:rsidRDefault="00CE5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1F84" w14:textId="77777777" w:rsidR="00EF163D" w:rsidRDefault="00EF163D" w:rsidP="00261299">
      <w:pPr>
        <w:spacing w:after="0" w:line="240" w:lineRule="auto"/>
      </w:pPr>
      <w:r>
        <w:separator/>
      </w:r>
    </w:p>
  </w:footnote>
  <w:footnote w:type="continuationSeparator" w:id="0">
    <w:p w14:paraId="55645B1A" w14:textId="77777777" w:rsidR="00EF163D" w:rsidRDefault="00EF163D" w:rsidP="00261299">
      <w:pPr>
        <w:spacing w:after="0" w:line="240" w:lineRule="auto"/>
      </w:pPr>
      <w:r>
        <w:continuationSeparator/>
      </w:r>
    </w:p>
  </w:footnote>
  <w:footnote w:type="continuationNotice" w:id="1">
    <w:p w14:paraId="73C3E0B9" w14:textId="77777777" w:rsidR="00EF163D" w:rsidRDefault="00EF16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4F5C" w14:textId="77777777" w:rsidR="00CE571C" w:rsidRDefault="00CE57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E76952D" w:rsidR="00EF3842" w:rsidRDefault="00A46F8D">
    <w:pPr>
      <w:pStyle w:val="Header"/>
    </w:pPr>
    <w:r w:rsidRPr="00A04811">
      <w:rPr>
        <w:noProof/>
        <w:lang w:val="en-GB" w:eastAsia="en-GB"/>
      </w:rPr>
      <w:drawing>
        <wp:anchor distT="0" distB="0" distL="114300" distR="114300" simplePos="0" relativeHeight="251663360" behindDoc="0" locked="0" layoutInCell="1" allowOverlap="1" wp14:anchorId="5645D43C" wp14:editId="13746F89">
          <wp:simplePos x="0" y="0"/>
          <wp:positionH relativeFrom="column">
            <wp:posOffset>260734</wp:posOffset>
          </wp:positionH>
          <wp:positionV relativeFrom="paragraph">
            <wp:posOffset>-88265</wp:posOffset>
          </wp:positionV>
          <wp:extent cx="1280160" cy="259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163D">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241573A5" w:rsidR="00EF3842" w:rsidRPr="00687C4A" w:rsidRDefault="00A72364" w:rsidP="00A72364">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Higher Education</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13EDB140" w14:textId="475B36F1" w:rsidR="00EF3842" w:rsidRPr="00687C4A" w:rsidRDefault="00A72364" w:rsidP="00A72364">
                <w:pPr>
                  <w:tabs>
                    <w:tab w:val="left" w:pos="3119"/>
                  </w:tabs>
                  <w:spacing w:after="0" w:line="240" w:lineRule="auto"/>
                  <w:rPr>
                    <w:rFonts w:ascii="Verdana" w:hAnsi="Verdana"/>
                    <w:b/>
                    <w:i/>
                    <w:color w:val="003CB4"/>
                    <w:sz w:val="16"/>
                    <w:szCs w:val="16"/>
                    <w:lang w:val="en-GB"/>
                  </w:rPr>
                </w:pPr>
                <w:r>
                  <w:rPr>
                    <w:rFonts w:ascii="Verdana" w:hAnsi="Verdana"/>
                    <w:b/>
                    <w:color w:val="003CB4"/>
                    <w:sz w:val="16"/>
                    <w:szCs w:val="16"/>
                    <w:lang w:val="en-GB"/>
                  </w:rPr>
                  <w:t xml:space="preserve">   </w:t>
                </w:r>
                <w:r w:rsidR="004620AB">
                  <w:rPr>
                    <w:rFonts w:ascii="Verdana" w:hAnsi="Verdana"/>
                    <w:b/>
                    <w:color w:val="003CB4"/>
                    <w:sz w:val="16"/>
                    <w:szCs w:val="16"/>
                    <w:lang w:val="en-GB"/>
                  </w:rPr>
                  <w:t>Erasmus+</w:t>
                </w:r>
                <w:r w:rsidR="004620AB">
                  <w:rPr>
                    <w:rFonts w:ascii="Verdana" w:hAnsi="Verdana"/>
                    <w:b/>
                    <w:color w:val="003CB4"/>
                    <w:sz w:val="16"/>
                    <w:szCs w:val="16"/>
                    <w:lang w:val="en-GB"/>
                  </w:rPr>
                  <w:br/>
                </w: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Learning Agreement form</w:t>
                </w:r>
              </w:p>
              <w:p w14:paraId="20B5ACB5" w14:textId="64642FBB" w:rsidR="00EF3842" w:rsidRPr="00687C4A" w:rsidRDefault="00A72364" w:rsidP="00A7236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Student’s name</w:t>
                </w:r>
              </w:p>
              <w:p w14:paraId="74AF6807" w14:textId="2507C894" w:rsidR="00EF3842" w:rsidRPr="00687C4A" w:rsidRDefault="00A72364" w:rsidP="00A7236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EF163D">
    <w:pPr>
      <w:pStyle w:val="Header"/>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7216"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38B"/>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3EE0"/>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36D5"/>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301C9A"/>
    <w:rsid w:val="00301F01"/>
    <w:rsid w:val="00302F7C"/>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07C5F"/>
    <w:rsid w:val="00411A2B"/>
    <w:rsid w:val="00412A74"/>
    <w:rsid w:val="00420BD3"/>
    <w:rsid w:val="0042282D"/>
    <w:rsid w:val="004256EA"/>
    <w:rsid w:val="00430D32"/>
    <w:rsid w:val="00433B68"/>
    <w:rsid w:val="00441D8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0D43"/>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2B1B"/>
    <w:rsid w:val="00544F85"/>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199B"/>
    <w:rsid w:val="0062504A"/>
    <w:rsid w:val="006250C7"/>
    <w:rsid w:val="00626317"/>
    <w:rsid w:val="00626562"/>
    <w:rsid w:val="00627688"/>
    <w:rsid w:val="00635E91"/>
    <w:rsid w:val="0064263E"/>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0668"/>
    <w:rsid w:val="00714D9E"/>
    <w:rsid w:val="00724651"/>
    <w:rsid w:val="00727D29"/>
    <w:rsid w:val="007319D0"/>
    <w:rsid w:val="007328BE"/>
    <w:rsid w:val="00742FED"/>
    <w:rsid w:val="007504C0"/>
    <w:rsid w:val="00754279"/>
    <w:rsid w:val="0075515D"/>
    <w:rsid w:val="00756187"/>
    <w:rsid w:val="00756A0B"/>
    <w:rsid w:val="00757DFC"/>
    <w:rsid w:val="00757E86"/>
    <w:rsid w:val="0076643B"/>
    <w:rsid w:val="00783048"/>
    <w:rsid w:val="00784184"/>
    <w:rsid w:val="00790664"/>
    <w:rsid w:val="0079211C"/>
    <w:rsid w:val="007926E8"/>
    <w:rsid w:val="00794B63"/>
    <w:rsid w:val="0079763C"/>
    <w:rsid w:val="007A02FB"/>
    <w:rsid w:val="007A31E9"/>
    <w:rsid w:val="007C5A1D"/>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AF7"/>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46F8D"/>
    <w:rsid w:val="00A5784B"/>
    <w:rsid w:val="00A57CAD"/>
    <w:rsid w:val="00A614A0"/>
    <w:rsid w:val="00A657E0"/>
    <w:rsid w:val="00A67D85"/>
    <w:rsid w:val="00A72364"/>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B4"/>
    <w:rsid w:val="00B96E48"/>
    <w:rsid w:val="00BA01E2"/>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571C"/>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4488F"/>
    <w:rsid w:val="00E47260"/>
    <w:rsid w:val="00E503A3"/>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163D"/>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CCF8B-CE6E-4F86-9CA7-2E5541B9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46</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Otilia</cp:lastModifiedBy>
  <cp:revision>29</cp:revision>
  <cp:lastPrinted>2015-04-10T09:51:00Z</cp:lastPrinted>
  <dcterms:created xsi:type="dcterms:W3CDTF">2022-07-15T13:33:00Z</dcterms:created>
  <dcterms:modified xsi:type="dcterms:W3CDTF">2023-05-10T14:31:00Z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