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565C95" w:rsidRPr="00EA6F15" w:rsidRDefault="00565C95" w:rsidP="00565C95">
      <w:pPr>
        <w:spacing w:after="0" w:line="360" w:lineRule="auto"/>
        <w:jc w:val="center"/>
        <w:rPr>
          <w:b/>
          <w:lang w:val="ro-RO"/>
        </w:rPr>
      </w:pPr>
      <w:r w:rsidRPr="00EA6F15">
        <w:rPr>
          <w:b/>
          <w:lang w:val="ro-RO"/>
        </w:rPr>
        <w:t>Teme de cercetare</w:t>
      </w:r>
    </w:p>
    <w:p w:rsidR="00565C95" w:rsidRPr="00EA6F15" w:rsidRDefault="00565C95" w:rsidP="00565C95">
      <w:pPr>
        <w:spacing w:after="0" w:line="360" w:lineRule="auto"/>
        <w:jc w:val="center"/>
        <w:rPr>
          <w:b/>
          <w:lang w:val="ro-RO"/>
        </w:rPr>
      </w:pPr>
      <w:r w:rsidRPr="00EA6F15">
        <w:rPr>
          <w:b/>
          <w:lang w:val="ro-RO"/>
        </w:rPr>
        <w:t>Programul postdoctoral de cercetare avansată</w:t>
      </w:r>
    </w:p>
    <w:p w:rsidR="00565C95" w:rsidRPr="00152C9A" w:rsidRDefault="00565C95" w:rsidP="00565C95">
      <w:pPr>
        <w:spacing w:after="0" w:line="360" w:lineRule="auto"/>
        <w:jc w:val="center"/>
        <w:rPr>
          <w:lang w:val="ro-RO"/>
        </w:rPr>
      </w:pPr>
      <w:r w:rsidRPr="00152C9A">
        <w:rPr>
          <w:lang w:val="ro-RO"/>
        </w:rPr>
        <w:t xml:space="preserve">CS III dr. Florin </w:t>
      </w:r>
      <w:proofErr w:type="spellStart"/>
      <w:r w:rsidRPr="00152C9A">
        <w:rPr>
          <w:lang w:val="ro-RO"/>
        </w:rPr>
        <w:t>Crîșmăreanu</w:t>
      </w:r>
      <w:proofErr w:type="spellEnd"/>
    </w:p>
    <w:p w:rsidR="00565C95" w:rsidRPr="00EA6F15" w:rsidRDefault="00565C95" w:rsidP="00565C95">
      <w:pPr>
        <w:spacing w:after="0" w:line="360" w:lineRule="auto"/>
        <w:jc w:val="center"/>
        <w:rPr>
          <w:b/>
          <w:lang w:val="ro-RO"/>
        </w:rPr>
      </w:pPr>
      <w:r w:rsidRPr="00152C9A">
        <w:rPr>
          <w:lang w:val="ro-RO"/>
        </w:rPr>
        <w:t>Concepte și interpretări în filosofia patristică și scolastică</w:t>
      </w:r>
    </w:p>
    <w:p w:rsidR="00565C95" w:rsidRPr="00EA6F15" w:rsidRDefault="00565C95" w:rsidP="00565C95">
      <w:pPr>
        <w:spacing w:after="0" w:line="360" w:lineRule="auto"/>
        <w:rPr>
          <w:lang w:val="ro-RO"/>
        </w:rPr>
      </w:pPr>
    </w:p>
    <w:p w:rsidR="00565C95" w:rsidRPr="00EA6F15" w:rsidRDefault="00565C95" w:rsidP="00565C95">
      <w:pPr>
        <w:spacing w:after="0" w:line="360" w:lineRule="auto"/>
        <w:rPr>
          <w:lang w:val="ro-RO"/>
        </w:rPr>
      </w:pPr>
    </w:p>
    <w:p w:rsidR="00565C95" w:rsidRPr="00EA6F15" w:rsidRDefault="00565C95" w:rsidP="00565C95">
      <w:pPr>
        <w:rPr>
          <w:lang w:val="ro-RO"/>
        </w:rPr>
      </w:pPr>
      <w:r w:rsidRPr="00EA6F15">
        <w:rPr>
          <w:lang w:val="ro-RO"/>
        </w:rPr>
        <w:t xml:space="preserve">1. Teologie și filosofie în patristică </w:t>
      </w:r>
    </w:p>
    <w:p w:rsidR="00565C95" w:rsidRPr="00EA6F15" w:rsidRDefault="00565C95" w:rsidP="00565C95">
      <w:pPr>
        <w:rPr>
          <w:lang w:val="ro-RO"/>
        </w:rPr>
      </w:pPr>
      <w:r w:rsidRPr="00EA6F15">
        <w:rPr>
          <w:lang w:val="ro-RO"/>
        </w:rPr>
        <w:t>2. Teme patristice în perioada carolingiană</w:t>
      </w:r>
    </w:p>
    <w:p w:rsidR="00565C95" w:rsidRPr="00EA6F15" w:rsidRDefault="00565C95" w:rsidP="00565C95">
      <w:pPr>
        <w:rPr>
          <w:i/>
          <w:lang w:val="ro-RO"/>
        </w:rPr>
      </w:pPr>
      <w:r w:rsidRPr="00EA6F15">
        <w:rPr>
          <w:lang w:val="ro-RO"/>
        </w:rPr>
        <w:t xml:space="preserve">3. </w:t>
      </w:r>
      <w:r w:rsidRPr="00EA6F15">
        <w:rPr>
          <w:i/>
          <w:lang w:val="ro-RO"/>
        </w:rPr>
        <w:t xml:space="preserve">Participarea </w:t>
      </w:r>
      <w:proofErr w:type="spellStart"/>
      <w:r w:rsidRPr="00EA6F15">
        <w:rPr>
          <w:lang w:val="ro-RO"/>
        </w:rPr>
        <w:t>quantum</w:t>
      </w:r>
      <w:proofErr w:type="spellEnd"/>
      <w:r w:rsidRPr="00EA6F15">
        <w:rPr>
          <w:lang w:val="ro-RO"/>
        </w:rPr>
        <w:t xml:space="preserve"> </w:t>
      </w:r>
      <w:proofErr w:type="spellStart"/>
      <w:r w:rsidRPr="00EA6F15">
        <w:rPr>
          <w:lang w:val="ro-RO"/>
        </w:rPr>
        <w:t>potest</w:t>
      </w:r>
      <w:proofErr w:type="spellEnd"/>
      <w:r w:rsidRPr="00EA6F15">
        <w:rPr>
          <w:i/>
          <w:lang w:val="ro-RO"/>
        </w:rPr>
        <w:t xml:space="preserve"> şi analogia </w:t>
      </w:r>
      <w:proofErr w:type="spellStart"/>
      <w:r w:rsidRPr="00EA6F15">
        <w:rPr>
          <w:i/>
          <w:lang w:val="ro-RO"/>
        </w:rPr>
        <w:t>entis</w:t>
      </w:r>
      <w:proofErr w:type="spellEnd"/>
    </w:p>
    <w:p w:rsidR="005D6C58" w:rsidRPr="007860E0" w:rsidRDefault="00565C95" w:rsidP="0087308B">
      <w:pPr>
        <w:spacing w:after="0" w:line="360" w:lineRule="auto"/>
        <w:rPr>
          <w:lang w:val="ro-RO"/>
        </w:rPr>
      </w:pPr>
      <w:bookmarkStart w:id="0" w:name="_GoBack"/>
      <w:bookmarkEnd w:id="0"/>
      <w:r w:rsidRPr="00EA6F15">
        <w:rPr>
          <w:lang w:val="ro-RO"/>
        </w:rPr>
        <w:t>4. Analogie și univocitate</w:t>
      </w:r>
    </w:p>
    <w:sectPr w:rsidR="005D6C58" w:rsidRPr="007860E0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73" w:rsidRDefault="00DB4073" w:rsidP="008F78E6">
      <w:pPr>
        <w:spacing w:after="0" w:line="240" w:lineRule="auto"/>
      </w:pPr>
      <w:r>
        <w:separator/>
      </w:r>
    </w:p>
  </w:endnote>
  <w:endnote w:type="continuationSeparator" w:id="0">
    <w:p w:rsidR="00DB4073" w:rsidRDefault="00DB4073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73" w:rsidRDefault="00DB4073" w:rsidP="008F78E6">
      <w:pPr>
        <w:spacing w:after="0" w:line="240" w:lineRule="auto"/>
      </w:pPr>
      <w:r>
        <w:separator/>
      </w:r>
    </w:p>
  </w:footnote>
  <w:footnote w:type="continuationSeparator" w:id="0">
    <w:p w:rsidR="00DB4073" w:rsidRDefault="00DB4073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60E0"/>
    <w:rsid w:val="007F67BC"/>
    <w:rsid w:val="008032AA"/>
    <w:rsid w:val="008139A9"/>
    <w:rsid w:val="0084129B"/>
    <w:rsid w:val="0084364A"/>
    <w:rsid w:val="0087308B"/>
    <w:rsid w:val="00896B59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073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2019-02-28T10:47:00Z</dcterms:created>
  <dcterms:modified xsi:type="dcterms:W3CDTF">2019-02-28T10:48:00Z</dcterms:modified>
</cp:coreProperties>
</file>